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463" w:rsidRDefault="001F242D" w:rsidP="00627463">
      <w:pPr>
        <w:pStyle w:val="1"/>
        <w:keepNext w:val="0"/>
        <w:widowControl w:val="0"/>
        <w:spacing w:line="300" w:lineRule="atLeast"/>
        <w:rPr>
          <w:rFonts w:cs="David"/>
          <w:rtl/>
        </w:rPr>
      </w:pPr>
      <w:bookmarkStart w:id="0" w:name="_GoBack"/>
      <w:bookmarkEnd w:id="0"/>
      <w:r>
        <w:rPr>
          <w:rFonts w:cs="Arial" w:hint="cs"/>
          <w:rtl/>
          <w:lang w:bidi="ar-SA"/>
        </w:rPr>
        <w:t xml:space="preserve">مناقصة </w:t>
      </w:r>
      <w:proofErr w:type="gramStart"/>
      <w:r>
        <w:rPr>
          <w:rFonts w:cs="Arial" w:hint="cs"/>
          <w:rtl/>
          <w:lang w:bidi="ar-SA"/>
        </w:rPr>
        <w:t xml:space="preserve">رقم </w:t>
      </w:r>
      <w:r w:rsidR="00627463">
        <w:rPr>
          <w:rFonts w:cs="David" w:hint="cs"/>
          <w:rtl/>
        </w:rPr>
        <w:t xml:space="preserve"> </w:t>
      </w:r>
      <w:r w:rsidR="00627463" w:rsidRPr="008E277D">
        <w:rPr>
          <w:rFonts w:cs="David" w:hint="cs"/>
          <w:rtl/>
        </w:rPr>
        <w:t>45/13</w:t>
      </w:r>
      <w:proofErr w:type="gramEnd"/>
      <w:r w:rsidR="00627463" w:rsidRPr="008E277D">
        <w:rPr>
          <w:rFonts w:cs="David" w:hint="cs"/>
          <w:rtl/>
        </w:rPr>
        <w:t xml:space="preserve"> </w:t>
      </w:r>
    </w:p>
    <w:p w:rsidR="00627463" w:rsidRDefault="00627463" w:rsidP="008E277D">
      <w:pPr>
        <w:pStyle w:val="1"/>
        <w:keepNext w:val="0"/>
        <w:widowControl w:val="0"/>
        <w:spacing w:line="300" w:lineRule="atLeast"/>
        <w:rPr>
          <w:rFonts w:cs="David"/>
          <w:rtl/>
        </w:rPr>
      </w:pPr>
    </w:p>
    <w:p w:rsidR="000205C4" w:rsidRDefault="001F242D" w:rsidP="001F242D">
      <w:pPr>
        <w:pStyle w:val="1"/>
        <w:keepNext w:val="0"/>
        <w:widowControl w:val="0"/>
        <w:spacing w:line="360" w:lineRule="auto"/>
        <w:rPr>
          <w:rFonts w:cs="Arial"/>
          <w:sz w:val="36"/>
          <w:szCs w:val="36"/>
          <w:rtl/>
          <w:lang w:bidi="ar-SA"/>
        </w:rPr>
      </w:pPr>
      <w:r>
        <w:rPr>
          <w:rFonts w:cs="Arial" w:hint="cs"/>
          <w:sz w:val="28"/>
          <w:szCs w:val="28"/>
          <w:rtl/>
          <w:lang w:bidi="ar-SA"/>
        </w:rPr>
        <w:t>وزارة الاقتصاد</w:t>
      </w:r>
      <w:r w:rsidR="00627463" w:rsidRPr="00627463">
        <w:rPr>
          <w:rFonts w:cs="David"/>
          <w:sz w:val="28"/>
          <w:szCs w:val="28"/>
          <w:rtl/>
        </w:rPr>
        <w:t>,</w:t>
      </w:r>
      <w:r>
        <w:rPr>
          <w:rFonts w:cstheme="minorBidi" w:hint="cs"/>
          <w:sz w:val="28"/>
          <w:szCs w:val="28"/>
          <w:rtl/>
          <w:lang w:bidi="ar-SA"/>
        </w:rPr>
        <w:t xml:space="preserve"> الشعبة الكبيرة لتأهيل وتطوير القوى البشرية</w:t>
      </w:r>
      <w:r w:rsidR="00627463" w:rsidRPr="00627463">
        <w:rPr>
          <w:rFonts w:cs="David"/>
          <w:sz w:val="28"/>
          <w:szCs w:val="28"/>
          <w:rtl/>
        </w:rPr>
        <w:t xml:space="preserve">, </w:t>
      </w:r>
      <w:r>
        <w:rPr>
          <w:rFonts w:cs="Arial" w:hint="cs"/>
          <w:sz w:val="28"/>
          <w:szCs w:val="28"/>
          <w:rtl/>
          <w:lang w:bidi="ar-SA"/>
        </w:rPr>
        <w:t>تتوجه بهذا للحصول على عروض</w:t>
      </w:r>
      <w:r w:rsidR="00627463" w:rsidRPr="00627463">
        <w:rPr>
          <w:rFonts w:cs="David"/>
          <w:sz w:val="28"/>
          <w:szCs w:val="28"/>
          <w:rtl/>
        </w:rPr>
        <w:t xml:space="preserve"> </w:t>
      </w:r>
      <w:r>
        <w:rPr>
          <w:rFonts w:cs="Arial" w:hint="cs"/>
          <w:sz w:val="36"/>
          <w:szCs w:val="36"/>
          <w:rtl/>
          <w:lang w:bidi="ar-SA"/>
        </w:rPr>
        <w:t>لإدارة وتشغيل خدمات مضمون وإعداد مهنية تربوية</w:t>
      </w:r>
    </w:p>
    <w:p w:rsidR="001F242D" w:rsidRPr="001F242D" w:rsidRDefault="001F242D" w:rsidP="001F242D">
      <w:pPr>
        <w:rPr>
          <w:rtl/>
          <w:lang w:bidi="ar-SA"/>
        </w:rPr>
      </w:pPr>
    </w:p>
    <w:p w:rsidR="00AA7472" w:rsidRPr="000365B8" w:rsidRDefault="001F242D" w:rsidP="001F242D">
      <w:pPr>
        <w:spacing w:line="300" w:lineRule="atLeast"/>
        <w:ind w:left="-58"/>
        <w:jc w:val="both"/>
        <w:rPr>
          <w:rFonts w:cs="David"/>
        </w:rPr>
      </w:pPr>
      <w:r>
        <w:rPr>
          <w:rFonts w:cs="Arial" w:hint="cs"/>
          <w:b/>
          <w:bCs/>
          <w:rtl/>
          <w:lang w:bidi="ar-SA"/>
        </w:rPr>
        <w:t>وزارة الاقتصاد</w:t>
      </w:r>
      <w:r w:rsidR="002815FE" w:rsidRPr="000365B8">
        <w:rPr>
          <w:rFonts w:cs="David"/>
          <w:b/>
          <w:bCs/>
          <w:rtl/>
        </w:rPr>
        <w:t>,</w:t>
      </w:r>
      <w:r>
        <w:rPr>
          <w:rFonts w:cstheme="minorBidi" w:hint="cs"/>
          <w:b/>
          <w:bCs/>
          <w:rtl/>
          <w:lang w:bidi="ar-SA"/>
        </w:rPr>
        <w:t xml:space="preserve"> الشعبة الكبيرة لتأهيل وتطوير القوى البشرية</w:t>
      </w:r>
      <w:r w:rsidR="002815FE" w:rsidRPr="000365B8">
        <w:rPr>
          <w:rFonts w:cs="David"/>
          <w:b/>
          <w:bCs/>
          <w:rtl/>
        </w:rPr>
        <w:t xml:space="preserve">, </w:t>
      </w:r>
      <w:r>
        <w:rPr>
          <w:rFonts w:cs="Arial" w:hint="cs"/>
          <w:b/>
          <w:bCs/>
          <w:rtl/>
          <w:lang w:bidi="ar-SA"/>
        </w:rPr>
        <w:t xml:space="preserve">تتوجه بهذا للحصول على عروض لإدارة وتشغيل خدمات مضمون وإعداد مهنية </w:t>
      </w:r>
      <w:r w:rsidRPr="001F242D">
        <w:rPr>
          <w:rFonts w:cs="Arial" w:hint="cs"/>
          <w:rtl/>
          <w:lang w:bidi="ar-SA"/>
        </w:rPr>
        <w:t xml:space="preserve">لمواد ومستندات لاستخدام بنى مهنية </w:t>
      </w:r>
      <w:r w:rsidRPr="001F242D">
        <w:rPr>
          <w:rFonts w:cs="Arial"/>
          <w:rtl/>
          <w:lang w:bidi="ar-SA"/>
        </w:rPr>
        <w:t>–</w:t>
      </w:r>
      <w:r w:rsidRPr="001F242D">
        <w:rPr>
          <w:rFonts w:cs="Arial" w:hint="cs"/>
          <w:rtl/>
          <w:lang w:bidi="ar-SA"/>
        </w:rPr>
        <w:t xml:space="preserve"> تربوية لبرامج لتأهيل وتطوير قوى بشرية مهنية للسوق الاقتصادية</w:t>
      </w:r>
      <w:r>
        <w:rPr>
          <w:rFonts w:cstheme="minorBidi" w:hint="cs"/>
          <w:rtl/>
          <w:lang w:bidi="ar-SA"/>
        </w:rPr>
        <w:t xml:space="preserve"> , في مساقات , فروع ومهن متنوعة. </w:t>
      </w:r>
    </w:p>
    <w:p w:rsidR="000205C4" w:rsidRPr="00105501" w:rsidRDefault="000205C4" w:rsidP="00390E94">
      <w:pPr>
        <w:widowControl w:val="0"/>
        <w:spacing w:before="120" w:after="120"/>
        <w:rPr>
          <w:rFonts w:cs="David"/>
          <w:rtl/>
        </w:rPr>
      </w:pPr>
    </w:p>
    <w:p w:rsidR="000205C4" w:rsidRPr="000365B8" w:rsidRDefault="001F242D" w:rsidP="001F242D">
      <w:pPr>
        <w:spacing w:line="360" w:lineRule="auto"/>
        <w:ind w:left="-154"/>
        <w:rPr>
          <w:rFonts w:cs="David"/>
          <w:rtl/>
        </w:rPr>
      </w:pPr>
      <w:r>
        <w:rPr>
          <w:rFonts w:cs="Arial" w:hint="cs"/>
          <w:b/>
          <w:bCs/>
          <w:u w:val="single"/>
          <w:rtl/>
          <w:lang w:bidi="ar-SA"/>
        </w:rPr>
        <w:t xml:space="preserve">فيما يلي </w:t>
      </w:r>
      <w:proofErr w:type="gramStart"/>
      <w:r>
        <w:rPr>
          <w:rFonts w:cs="Arial" w:hint="cs"/>
          <w:b/>
          <w:bCs/>
          <w:u w:val="single"/>
          <w:rtl/>
          <w:lang w:bidi="ar-SA"/>
        </w:rPr>
        <w:t>أهم</w:t>
      </w:r>
      <w:proofErr w:type="gramEnd"/>
      <w:r>
        <w:rPr>
          <w:rFonts w:cs="Arial" w:hint="cs"/>
          <w:b/>
          <w:bCs/>
          <w:u w:val="single"/>
          <w:rtl/>
          <w:lang w:bidi="ar-SA"/>
        </w:rPr>
        <w:t xml:space="preserve"> الشروط الأولية المطلوبة من المتقدم</w:t>
      </w:r>
      <w:r w:rsidR="008A3434" w:rsidRPr="000365B8">
        <w:rPr>
          <w:rFonts w:cs="David"/>
          <w:b/>
          <w:bCs/>
          <w:u w:val="single"/>
          <w:rtl/>
        </w:rPr>
        <w:t xml:space="preserve"> (</w:t>
      </w:r>
      <w:r>
        <w:rPr>
          <w:rFonts w:cs="Arial" w:hint="cs"/>
          <w:b/>
          <w:bCs/>
          <w:u w:val="single"/>
          <w:rtl/>
          <w:lang w:bidi="ar-SA"/>
        </w:rPr>
        <w:t>الشروط الكاملة تظهر في وثائق المناقصة</w:t>
      </w:r>
      <w:r w:rsidR="008A3434" w:rsidRPr="000365B8">
        <w:rPr>
          <w:rFonts w:cs="David"/>
          <w:b/>
          <w:bCs/>
          <w:u w:val="single"/>
          <w:rtl/>
        </w:rPr>
        <w:t>)</w:t>
      </w:r>
      <w:r w:rsidR="000205C4" w:rsidRPr="000365B8">
        <w:rPr>
          <w:rFonts w:cs="David"/>
          <w:rtl/>
        </w:rPr>
        <w:t>:</w:t>
      </w:r>
    </w:p>
    <w:p w:rsidR="00AA7472" w:rsidRPr="008E277D" w:rsidRDefault="0068541F" w:rsidP="0068541F">
      <w:pPr>
        <w:numPr>
          <w:ilvl w:val="1"/>
          <w:numId w:val="2"/>
        </w:numPr>
        <w:spacing w:line="312" w:lineRule="auto"/>
        <w:jc w:val="both"/>
        <w:rPr>
          <w:rFonts w:cs="David"/>
        </w:rPr>
      </w:pPr>
      <w:r>
        <w:rPr>
          <w:rFonts w:cs="Arial" w:hint="cs"/>
          <w:rtl/>
          <w:lang w:bidi="ar-SA"/>
        </w:rPr>
        <w:t>المتقدم هو شركة مسجلة في أي سجل قانون أو شراكة غير مسجلة</w:t>
      </w:r>
      <w:r w:rsidR="00AA7472" w:rsidRPr="008E277D">
        <w:rPr>
          <w:rFonts w:cs="David"/>
          <w:rtl/>
        </w:rPr>
        <w:t>.</w:t>
      </w:r>
    </w:p>
    <w:p w:rsidR="00AA7472" w:rsidRPr="008E277D" w:rsidRDefault="0068541F" w:rsidP="0068541F">
      <w:pPr>
        <w:numPr>
          <w:ilvl w:val="1"/>
          <w:numId w:val="2"/>
        </w:numPr>
        <w:spacing w:line="312" w:lineRule="auto"/>
        <w:jc w:val="both"/>
        <w:rPr>
          <w:rFonts w:cs="David"/>
        </w:rPr>
      </w:pPr>
      <w:r>
        <w:rPr>
          <w:rFonts w:cs="Arial" w:hint="cs"/>
          <w:rtl/>
          <w:lang w:bidi="ar-SA"/>
        </w:rPr>
        <w:t xml:space="preserve">المتقدم يستوفي متطلبات قانون صفقات الهيئات العامة </w:t>
      </w:r>
      <w:r w:rsidR="00AA7472" w:rsidRPr="008E277D">
        <w:rPr>
          <w:rFonts w:cs="David"/>
          <w:rtl/>
        </w:rPr>
        <w:t>-1976</w:t>
      </w:r>
    </w:p>
    <w:p w:rsidR="002815FE" w:rsidRPr="000365B8" w:rsidRDefault="0068541F" w:rsidP="0068541F">
      <w:pPr>
        <w:numPr>
          <w:ilvl w:val="1"/>
          <w:numId w:val="2"/>
        </w:numPr>
        <w:spacing w:line="312" w:lineRule="auto"/>
        <w:jc w:val="both"/>
        <w:rPr>
          <w:rFonts w:asciiTheme="minorBidi" w:hAnsiTheme="minorBidi"/>
        </w:rPr>
      </w:pPr>
      <w:r>
        <w:rPr>
          <w:rFonts w:cs="Arial" w:hint="cs"/>
          <w:rtl/>
          <w:lang w:bidi="ar-SA"/>
        </w:rPr>
        <w:t xml:space="preserve">الجهة المتقدمة صاحبة تجربة لـ - 5 سنوات على الأقل في إدارة وتطوير مشاريع كتابة وإعداد برامج تعليمية و\أو إدارة معلومات و\أو وسائل تعليمية و\أو مواد تربية أخرى أو الدمج بينها لصالح منظومات تعليم و\أو منظومات تأهيل مهني أو لصالح وحدات إرشاد في منظمات كبيرة.  </w:t>
      </w:r>
    </w:p>
    <w:p w:rsidR="006529E5" w:rsidRPr="000365B8" w:rsidRDefault="0068541F" w:rsidP="0068541F">
      <w:pPr>
        <w:pStyle w:val="a9"/>
        <w:numPr>
          <w:ilvl w:val="1"/>
          <w:numId w:val="2"/>
        </w:numPr>
        <w:spacing w:line="360" w:lineRule="auto"/>
        <w:jc w:val="both"/>
        <w:rPr>
          <w:rFonts w:asciiTheme="minorBidi" w:hAnsiTheme="minorBidi"/>
          <w:sz w:val="24"/>
          <w:rtl/>
          <w:lang w:eastAsia="he-IL"/>
        </w:rPr>
      </w:pPr>
      <w:r>
        <w:rPr>
          <w:rFonts w:cs="Arial" w:hint="cs"/>
          <w:sz w:val="24"/>
          <w:rtl/>
          <w:lang w:bidi="ar-SA"/>
        </w:rPr>
        <w:t>لدى المتقدم على الأقل</w:t>
      </w:r>
      <w:r w:rsidR="002815FE" w:rsidRPr="008E277D">
        <w:rPr>
          <w:sz w:val="24"/>
          <w:rtl/>
        </w:rPr>
        <w:t xml:space="preserve"> 5 </w:t>
      </w:r>
      <w:r>
        <w:rPr>
          <w:rFonts w:cs="Arial" w:hint="cs"/>
          <w:sz w:val="24"/>
          <w:rtl/>
          <w:lang w:bidi="ar-SA"/>
        </w:rPr>
        <w:t xml:space="preserve">طواقم تطوير \ كتابة وإعداد برامج تعليمية و|او برمجيات و\أو برامج إرشاد ومواد تربوية في مواضيع \ مجالات معرفة مختلفة.  </w:t>
      </w:r>
    </w:p>
    <w:p w:rsidR="006529E5" w:rsidRPr="000365B8" w:rsidRDefault="0068541F" w:rsidP="0068541F">
      <w:pPr>
        <w:pStyle w:val="a9"/>
        <w:numPr>
          <w:ilvl w:val="1"/>
          <w:numId w:val="2"/>
        </w:numPr>
        <w:spacing w:line="360" w:lineRule="auto"/>
        <w:jc w:val="both"/>
        <w:rPr>
          <w:rFonts w:asciiTheme="minorBidi" w:hAnsiTheme="minorBidi"/>
          <w:sz w:val="24"/>
          <w:rtl/>
          <w:lang w:eastAsia="he-IL"/>
        </w:rPr>
      </w:pPr>
      <w:r>
        <w:rPr>
          <w:rFonts w:cs="Arial" w:hint="cs"/>
          <w:sz w:val="24"/>
          <w:rtl/>
          <w:lang w:bidi="ar-SA"/>
        </w:rPr>
        <w:t>العرض يشمل مدير مشروع حاصل على لقب ثانٍ على القل و7 سنوات خبرة على الأقل</w:t>
      </w:r>
      <w:r w:rsidR="00AA7472" w:rsidRPr="008E277D">
        <w:rPr>
          <w:sz w:val="24"/>
          <w:rtl/>
        </w:rPr>
        <w:t xml:space="preserve">, </w:t>
      </w:r>
      <w:r>
        <w:rPr>
          <w:rFonts w:cs="Arial" w:hint="cs"/>
          <w:sz w:val="24"/>
          <w:rtl/>
          <w:lang w:bidi="ar-SA"/>
        </w:rPr>
        <w:t>بحسب التفصيل الظاهر في وثائق المناقصة</w:t>
      </w:r>
      <w:r w:rsidR="00AA7472" w:rsidRPr="008E277D">
        <w:rPr>
          <w:sz w:val="24"/>
          <w:rtl/>
        </w:rPr>
        <w:t xml:space="preserve">. </w:t>
      </w:r>
    </w:p>
    <w:p w:rsidR="002815FE" w:rsidRPr="000365B8" w:rsidRDefault="0068541F" w:rsidP="0068541F">
      <w:pPr>
        <w:pStyle w:val="a9"/>
        <w:numPr>
          <w:ilvl w:val="1"/>
          <w:numId w:val="2"/>
        </w:numPr>
        <w:spacing w:line="360" w:lineRule="auto"/>
        <w:jc w:val="both"/>
        <w:rPr>
          <w:rFonts w:asciiTheme="minorBidi" w:hAnsiTheme="minorBidi"/>
          <w:sz w:val="24"/>
          <w:lang w:eastAsia="he-IL"/>
        </w:rPr>
      </w:pPr>
      <w:r>
        <w:rPr>
          <w:rFonts w:cs="Arial" w:hint="cs"/>
          <w:sz w:val="24"/>
          <w:rtl/>
          <w:lang w:bidi="ar-SA"/>
        </w:rPr>
        <w:t>المتقدم قدم كفالة عرض بمبلغ</w:t>
      </w:r>
      <w:r w:rsidR="002815FE" w:rsidRPr="008E277D">
        <w:rPr>
          <w:sz w:val="24"/>
          <w:rtl/>
        </w:rPr>
        <w:t xml:space="preserve"> 75,000</w:t>
      </w:r>
      <w:r>
        <w:rPr>
          <w:rFonts w:cs="Arial" w:hint="cs"/>
          <w:sz w:val="24"/>
          <w:rtl/>
          <w:lang w:bidi="ar-SA"/>
        </w:rPr>
        <w:t>ش.ج.</w:t>
      </w:r>
      <w:r w:rsidR="002815FE" w:rsidRPr="008E277D">
        <w:rPr>
          <w:sz w:val="24"/>
          <w:rtl/>
        </w:rPr>
        <w:t xml:space="preserve">, </w:t>
      </w:r>
      <w:proofErr w:type="gramStart"/>
      <w:r>
        <w:rPr>
          <w:rFonts w:cs="Arial" w:hint="cs"/>
          <w:sz w:val="24"/>
          <w:rtl/>
          <w:lang w:bidi="ar-SA"/>
        </w:rPr>
        <w:t>تكون</w:t>
      </w:r>
      <w:proofErr w:type="gramEnd"/>
      <w:r>
        <w:rPr>
          <w:rFonts w:cs="Arial" w:hint="cs"/>
          <w:sz w:val="24"/>
          <w:rtl/>
          <w:lang w:bidi="ar-SA"/>
        </w:rPr>
        <w:t xml:space="preserve"> سارية المفعول من يوم</w:t>
      </w:r>
      <w:r w:rsidR="002815FE" w:rsidRPr="008E277D">
        <w:rPr>
          <w:sz w:val="24"/>
          <w:rtl/>
        </w:rPr>
        <w:t xml:space="preserve"> </w:t>
      </w:r>
      <w:r w:rsidR="008E277D">
        <w:rPr>
          <w:rFonts w:hint="cs"/>
          <w:b/>
          <w:bCs/>
          <w:sz w:val="24"/>
          <w:rtl/>
        </w:rPr>
        <w:t xml:space="preserve">10.12.2013 </w:t>
      </w:r>
      <w:r>
        <w:rPr>
          <w:rFonts w:cs="Arial" w:hint="cs"/>
          <w:sz w:val="24"/>
          <w:rtl/>
          <w:lang w:bidi="ar-SA"/>
        </w:rPr>
        <w:t>حتى يوم</w:t>
      </w:r>
      <w:r w:rsidR="002815FE" w:rsidRPr="008E277D">
        <w:rPr>
          <w:sz w:val="24"/>
          <w:rtl/>
        </w:rPr>
        <w:t xml:space="preserve"> </w:t>
      </w:r>
      <w:r w:rsidR="008E277D">
        <w:rPr>
          <w:rFonts w:hint="cs"/>
          <w:b/>
          <w:bCs/>
          <w:sz w:val="24"/>
          <w:rtl/>
        </w:rPr>
        <w:t xml:space="preserve">10.4.2014 </w:t>
      </w:r>
      <w:r w:rsidR="002815FE" w:rsidRPr="008E277D">
        <w:rPr>
          <w:sz w:val="24"/>
          <w:rtl/>
        </w:rPr>
        <w:t>(</w:t>
      </w:r>
      <w:r>
        <w:rPr>
          <w:rFonts w:cs="Arial" w:hint="cs"/>
          <w:sz w:val="24"/>
          <w:rtl/>
          <w:lang w:bidi="ar-SA"/>
        </w:rPr>
        <w:t>يشمل</w:t>
      </w:r>
      <w:r w:rsidR="002815FE" w:rsidRPr="008E277D">
        <w:rPr>
          <w:sz w:val="24"/>
          <w:rtl/>
        </w:rPr>
        <w:t>)</w:t>
      </w:r>
      <w:r w:rsidR="00AA7472" w:rsidRPr="000365B8">
        <w:rPr>
          <w:rFonts w:asciiTheme="minorBidi" w:hAnsiTheme="minorBidi" w:hint="cs"/>
          <w:sz w:val="24"/>
          <w:rtl/>
          <w:lang w:eastAsia="he-IL"/>
        </w:rPr>
        <w:t xml:space="preserve">, </w:t>
      </w:r>
      <w:r>
        <w:rPr>
          <w:rFonts w:asciiTheme="minorBidi" w:hAnsiTheme="minorBidi" w:cs="Arial" w:hint="cs"/>
          <w:sz w:val="24"/>
          <w:rtl/>
          <w:lang w:eastAsia="he-IL" w:bidi="ar-SA"/>
        </w:rPr>
        <w:t>كما هو مفصل في وثائق المناقصة</w:t>
      </w:r>
      <w:r w:rsidR="00AA7472" w:rsidRPr="000365B8">
        <w:rPr>
          <w:rFonts w:asciiTheme="minorBidi" w:hAnsiTheme="minorBidi" w:hint="cs"/>
          <w:sz w:val="24"/>
          <w:rtl/>
          <w:lang w:eastAsia="he-IL"/>
        </w:rPr>
        <w:t xml:space="preserve">. </w:t>
      </w:r>
    </w:p>
    <w:p w:rsidR="006608A6" w:rsidRPr="000365B8" w:rsidRDefault="0068541F" w:rsidP="0068541F">
      <w:pPr>
        <w:pStyle w:val="a9"/>
        <w:numPr>
          <w:ilvl w:val="1"/>
          <w:numId w:val="2"/>
        </w:numPr>
        <w:spacing w:line="360" w:lineRule="auto"/>
        <w:jc w:val="both"/>
        <w:rPr>
          <w:rFonts w:asciiTheme="minorBidi" w:hAnsiTheme="minorBidi"/>
          <w:sz w:val="24"/>
          <w:lang w:eastAsia="he-IL"/>
        </w:rPr>
      </w:pPr>
      <w:r>
        <w:rPr>
          <w:rFonts w:asciiTheme="minorBidi" w:hAnsiTheme="minorBidi" w:cs="Arial" w:hint="cs"/>
          <w:sz w:val="24"/>
          <w:rtl/>
          <w:lang w:eastAsia="he-IL" w:bidi="ar-SA"/>
        </w:rPr>
        <w:t>المتقدم قام بدفع المبلغ المطلوب مقابل وثائق المناقصة</w:t>
      </w:r>
      <w:r w:rsidR="00B45846" w:rsidRPr="008E277D">
        <w:rPr>
          <w:rFonts w:asciiTheme="minorBidi" w:hAnsiTheme="minorBidi"/>
          <w:sz w:val="24"/>
          <w:rtl/>
          <w:lang w:eastAsia="he-IL"/>
        </w:rPr>
        <w:t>.</w:t>
      </w:r>
      <w:r w:rsidR="006608A6" w:rsidRPr="008E277D">
        <w:rPr>
          <w:rFonts w:asciiTheme="minorBidi" w:hAnsiTheme="minorBidi"/>
          <w:sz w:val="24"/>
          <w:rtl/>
          <w:lang w:eastAsia="he-IL"/>
        </w:rPr>
        <w:t xml:space="preserve"> </w:t>
      </w:r>
    </w:p>
    <w:p w:rsidR="001B48A8" w:rsidRPr="008E277D" w:rsidRDefault="0068541F" w:rsidP="0068541F">
      <w:pPr>
        <w:pStyle w:val="a9"/>
        <w:numPr>
          <w:ilvl w:val="1"/>
          <w:numId w:val="2"/>
        </w:numPr>
        <w:spacing w:line="360" w:lineRule="auto"/>
        <w:jc w:val="both"/>
        <w:rPr>
          <w:b/>
          <w:bCs/>
          <w:sz w:val="24"/>
        </w:rPr>
      </w:pPr>
      <w:r>
        <w:rPr>
          <w:rFonts w:cs="Arial" w:hint="cs"/>
          <w:b/>
          <w:bCs/>
          <w:sz w:val="24"/>
          <w:rtl/>
          <w:lang w:bidi="ar-SA"/>
        </w:rPr>
        <w:t xml:space="preserve">المتقدمون للمناقصة </w:t>
      </w:r>
      <w:proofErr w:type="spellStart"/>
      <w:r>
        <w:rPr>
          <w:rFonts w:cs="Arial" w:hint="cs"/>
          <w:b/>
          <w:bCs/>
          <w:sz w:val="24"/>
          <w:rtl/>
          <w:lang w:bidi="ar-SA"/>
        </w:rPr>
        <w:t>مطلبون</w:t>
      </w:r>
      <w:proofErr w:type="spellEnd"/>
      <w:r>
        <w:rPr>
          <w:rFonts w:cs="Arial" w:hint="cs"/>
          <w:b/>
          <w:bCs/>
          <w:sz w:val="24"/>
          <w:rtl/>
          <w:lang w:bidi="ar-SA"/>
        </w:rPr>
        <w:t xml:space="preserve"> باستيفاء شروط غياب تضارب المصالح والشروط اللإضافية المفصلة في وثائق المناقصة</w:t>
      </w:r>
      <w:r w:rsidR="001B48A8" w:rsidRPr="008E277D">
        <w:rPr>
          <w:b/>
          <w:bCs/>
          <w:sz w:val="24"/>
          <w:rtl/>
        </w:rPr>
        <w:t xml:space="preserve">. </w:t>
      </w:r>
    </w:p>
    <w:p w:rsidR="002815FE" w:rsidRPr="008E277D" w:rsidRDefault="002815FE" w:rsidP="00DD361B">
      <w:pPr>
        <w:pStyle w:val="a9"/>
        <w:spacing w:line="360" w:lineRule="auto"/>
        <w:ind w:left="360"/>
        <w:jc w:val="both"/>
        <w:rPr>
          <w:b/>
          <w:bCs/>
          <w:sz w:val="24"/>
          <w:rtl/>
        </w:rPr>
      </w:pPr>
    </w:p>
    <w:p w:rsidR="000C595B" w:rsidRPr="000365B8" w:rsidRDefault="0068541F" w:rsidP="00A60FA3">
      <w:pPr>
        <w:spacing w:line="360" w:lineRule="auto"/>
        <w:ind w:left="284"/>
        <w:jc w:val="both"/>
        <w:rPr>
          <w:rFonts w:asciiTheme="minorBidi" w:hAnsiTheme="minorBidi" w:cs="David"/>
          <w:noProof/>
          <w:color w:val="000000"/>
        </w:rPr>
      </w:pPr>
      <w:r>
        <w:rPr>
          <w:rFonts w:cs="Arial" w:hint="cs"/>
          <w:b/>
          <w:bCs/>
          <w:u w:val="single"/>
          <w:rtl/>
          <w:lang w:bidi="ar-SA"/>
        </w:rPr>
        <w:t>فترة الارتباط</w:t>
      </w:r>
      <w:r w:rsidR="000205C4" w:rsidRPr="000365B8">
        <w:rPr>
          <w:rFonts w:cs="David"/>
          <w:rtl/>
        </w:rPr>
        <w:t xml:space="preserve"> </w:t>
      </w:r>
      <w:r w:rsidR="006608A6" w:rsidRPr="000365B8">
        <w:rPr>
          <w:rFonts w:cs="David"/>
          <w:rtl/>
        </w:rPr>
        <w:t>–</w:t>
      </w:r>
      <w:r w:rsidR="000C595B" w:rsidRPr="000365B8">
        <w:rPr>
          <w:rFonts w:asciiTheme="minorBidi" w:hAnsiTheme="minorBidi" w:cs="David"/>
          <w:color w:val="000000"/>
          <w:rtl/>
        </w:rPr>
        <w:t xml:space="preserve"> </w:t>
      </w:r>
      <w:r>
        <w:rPr>
          <w:rFonts w:asciiTheme="minorBidi" w:hAnsiTheme="minorBidi" w:cs="Arial" w:hint="cs"/>
          <w:color w:val="000000"/>
          <w:rtl/>
          <w:lang w:bidi="ar-SA"/>
        </w:rPr>
        <w:t xml:space="preserve">سنة مع إمكانية للوزارة </w:t>
      </w:r>
      <w:proofErr w:type="gramStart"/>
      <w:r>
        <w:rPr>
          <w:rFonts w:asciiTheme="minorBidi" w:hAnsiTheme="minorBidi" w:cs="Arial" w:hint="cs"/>
          <w:color w:val="000000"/>
          <w:rtl/>
          <w:lang w:bidi="ar-SA"/>
        </w:rPr>
        <w:t>فقط</w:t>
      </w:r>
      <w:proofErr w:type="gramEnd"/>
      <w:r>
        <w:rPr>
          <w:rFonts w:asciiTheme="minorBidi" w:hAnsiTheme="minorBidi" w:cs="Arial" w:hint="cs"/>
          <w:color w:val="000000"/>
          <w:rtl/>
          <w:lang w:bidi="ar-SA"/>
        </w:rPr>
        <w:t xml:space="preserve"> بتمديد فترة الارتباط بـ 4 فترات إضافية</w:t>
      </w:r>
      <w:r w:rsidR="000C595B" w:rsidRPr="000365B8">
        <w:rPr>
          <w:rFonts w:asciiTheme="minorBidi" w:hAnsiTheme="minorBidi" w:cs="David"/>
          <w:rtl/>
        </w:rPr>
        <w:t xml:space="preserve">, </w:t>
      </w:r>
      <w:r w:rsidR="00A60FA3">
        <w:rPr>
          <w:rFonts w:asciiTheme="minorBidi" w:hAnsiTheme="minorBidi" w:cs="Arial" w:hint="cs"/>
          <w:rtl/>
          <w:lang w:bidi="ar-SA"/>
        </w:rPr>
        <w:t>حتى سنة لكل واحدة</w:t>
      </w:r>
      <w:r w:rsidR="000C595B" w:rsidRPr="000365B8">
        <w:rPr>
          <w:rFonts w:asciiTheme="minorBidi" w:hAnsiTheme="minorBidi" w:cs="David"/>
          <w:rtl/>
        </w:rPr>
        <w:t xml:space="preserve">. </w:t>
      </w:r>
    </w:p>
    <w:p w:rsidR="001B48A8" w:rsidRPr="000365B8" w:rsidRDefault="00A60FA3" w:rsidP="00DD361B">
      <w:pPr>
        <w:spacing w:line="360" w:lineRule="auto"/>
        <w:ind w:left="284"/>
        <w:jc w:val="both"/>
        <w:rPr>
          <w:rFonts w:cs="David"/>
          <w:rtl/>
        </w:rPr>
      </w:pPr>
      <w:r>
        <w:rPr>
          <w:rFonts w:cs="Arial" w:hint="cs"/>
          <w:b/>
          <w:bCs/>
          <w:u w:val="single"/>
          <w:rtl/>
          <w:lang w:bidi="ar-SA"/>
        </w:rPr>
        <w:t>وثائق المناقصة</w:t>
      </w:r>
      <w:r w:rsidR="001B48A8" w:rsidRPr="000365B8">
        <w:rPr>
          <w:rFonts w:cs="David"/>
          <w:b/>
          <w:bCs/>
          <w:rtl/>
        </w:rPr>
        <w:t>:</w:t>
      </w:r>
      <w:r w:rsidR="001B48A8" w:rsidRPr="000365B8">
        <w:rPr>
          <w:rFonts w:cs="David"/>
          <w:rtl/>
        </w:rPr>
        <w:t xml:space="preserve"> </w:t>
      </w:r>
    </w:p>
    <w:p w:rsidR="00105501" w:rsidRDefault="00A60FA3" w:rsidP="00A60FA3">
      <w:pPr>
        <w:spacing w:line="360" w:lineRule="auto"/>
        <w:ind w:left="206"/>
        <w:jc w:val="both"/>
        <w:rPr>
          <w:rFonts w:cs="David"/>
          <w:rtl/>
        </w:rPr>
      </w:pPr>
      <w:r>
        <w:rPr>
          <w:rFonts w:cs="Arial" w:hint="cs"/>
          <w:rtl/>
          <w:lang w:bidi="ar-SA"/>
        </w:rPr>
        <w:t xml:space="preserve">يمكن معاينة وثائق المناقصة وتنزيلها بدون </w:t>
      </w:r>
      <w:proofErr w:type="gramStart"/>
      <w:r>
        <w:rPr>
          <w:rFonts w:cs="Arial" w:hint="cs"/>
          <w:rtl/>
          <w:lang w:bidi="ar-SA"/>
        </w:rPr>
        <w:t>دفع</w:t>
      </w:r>
      <w:proofErr w:type="gramEnd"/>
      <w:r>
        <w:rPr>
          <w:rFonts w:cs="Arial" w:hint="cs"/>
          <w:rtl/>
          <w:lang w:bidi="ar-SA"/>
        </w:rPr>
        <w:t xml:space="preserve"> مقابل في موقع الانترنت التابع للوزارة في العنوان </w:t>
      </w:r>
      <w:r w:rsidR="000C595B" w:rsidRPr="000365B8">
        <w:rPr>
          <w:rFonts w:cs="David"/>
          <w:rtl/>
        </w:rPr>
        <w:t>–</w:t>
      </w:r>
      <w:hyperlink r:id="rId8" w:history="1">
        <w:r w:rsidR="00B45846" w:rsidRPr="000365B8">
          <w:rPr>
            <w:rStyle w:val="Hyperlink"/>
          </w:rPr>
          <w:t>http://www.economy.gov.il/tenders</w:t>
        </w:r>
      </w:hyperlink>
      <w:r w:rsidR="00252E06" w:rsidRPr="000365B8">
        <w:rPr>
          <w:rFonts w:cs="David"/>
          <w:rtl/>
        </w:rPr>
        <w:t xml:space="preserve"> </w:t>
      </w:r>
      <w:r>
        <w:rPr>
          <w:rFonts w:cs="Arial" w:hint="cs"/>
          <w:rtl/>
          <w:lang w:bidi="ar-SA"/>
        </w:rPr>
        <w:t>أو بواسطة مسح الرمز أدناه</w:t>
      </w:r>
      <w:r w:rsidR="00105501">
        <w:rPr>
          <w:rFonts w:cs="David" w:hint="cs"/>
          <w:rtl/>
        </w:rPr>
        <w:t>:</w:t>
      </w:r>
    </w:p>
    <w:p w:rsidR="000205C4" w:rsidRPr="008E277D" w:rsidRDefault="00105501" w:rsidP="00105501">
      <w:pPr>
        <w:spacing w:line="360" w:lineRule="auto"/>
        <w:ind w:left="206"/>
        <w:jc w:val="center"/>
        <w:rPr>
          <w:rFonts w:cs="Guttman Yad-Brush"/>
          <w:rtl/>
        </w:rPr>
      </w:pPr>
      <w:r>
        <w:rPr>
          <w:noProof/>
          <w:lang w:eastAsia="en-US"/>
        </w:rPr>
        <w:drawing>
          <wp:inline distT="0" distB="0" distL="0" distR="0">
            <wp:extent cx="1342881" cy="1338839"/>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1349711" cy="1345648"/>
                    </a:xfrm>
                    <a:prstGeom prst="rect">
                      <a:avLst/>
                    </a:prstGeom>
                  </pic:spPr>
                </pic:pic>
              </a:graphicData>
            </a:graphic>
          </wp:inline>
        </w:drawing>
      </w:r>
    </w:p>
    <w:p w:rsidR="001B48A8" w:rsidRPr="000365B8" w:rsidRDefault="00A60FA3" w:rsidP="008E277D">
      <w:pPr>
        <w:spacing w:line="360" w:lineRule="auto"/>
        <w:rPr>
          <w:rFonts w:cs="David"/>
          <w:b/>
          <w:bCs/>
          <w:rtl/>
        </w:rPr>
      </w:pPr>
      <w:proofErr w:type="gramStart"/>
      <w:r>
        <w:rPr>
          <w:rFonts w:cs="Arial" w:hint="cs"/>
          <w:b/>
          <w:bCs/>
          <w:u w:val="single"/>
          <w:rtl/>
          <w:lang w:bidi="ar-SA"/>
        </w:rPr>
        <w:lastRenderedPageBreak/>
        <w:t>تقديم</w:t>
      </w:r>
      <w:proofErr w:type="gramEnd"/>
      <w:r>
        <w:rPr>
          <w:rFonts w:cs="Arial" w:hint="cs"/>
          <w:b/>
          <w:bCs/>
          <w:u w:val="single"/>
          <w:rtl/>
          <w:lang w:bidi="ar-SA"/>
        </w:rPr>
        <w:t xml:space="preserve"> العرض</w:t>
      </w:r>
      <w:r w:rsidR="001B48A8" w:rsidRPr="000365B8">
        <w:rPr>
          <w:rFonts w:cs="David"/>
          <w:b/>
          <w:bCs/>
          <w:rtl/>
        </w:rPr>
        <w:t xml:space="preserve">: </w:t>
      </w:r>
    </w:p>
    <w:p w:rsidR="000205C4" w:rsidRPr="00627463" w:rsidRDefault="00A60FA3" w:rsidP="00A60FA3">
      <w:pPr>
        <w:spacing w:line="360" w:lineRule="auto"/>
        <w:jc w:val="center"/>
        <w:rPr>
          <w:rFonts w:cs="David"/>
          <w:color w:val="FF0000"/>
          <w:sz w:val="32"/>
          <w:szCs w:val="32"/>
          <w:rtl/>
        </w:rPr>
      </w:pPr>
      <w:r>
        <w:rPr>
          <w:rFonts w:cs="Arial" w:hint="cs"/>
          <w:b/>
          <w:bCs/>
          <w:color w:val="FF0000"/>
          <w:sz w:val="32"/>
          <w:szCs w:val="32"/>
          <w:u w:val="single"/>
          <w:rtl/>
          <w:lang w:bidi="ar-SA"/>
        </w:rPr>
        <w:t xml:space="preserve">يجب تقديم العرض حتى موعد لا يتعدى يوم </w:t>
      </w:r>
      <w:r w:rsidR="001B48A8" w:rsidRPr="00627463">
        <w:rPr>
          <w:rFonts w:cs="David"/>
          <w:b/>
          <w:bCs/>
          <w:color w:val="FF0000"/>
          <w:sz w:val="32"/>
          <w:szCs w:val="32"/>
          <w:u w:val="single"/>
          <w:rtl/>
        </w:rPr>
        <w:t xml:space="preserve"> </w:t>
      </w:r>
      <w:r w:rsidR="008E277D" w:rsidRPr="00627463">
        <w:rPr>
          <w:rFonts w:cs="David" w:hint="cs"/>
          <w:b/>
          <w:bCs/>
          <w:color w:val="FF0000"/>
          <w:sz w:val="32"/>
          <w:szCs w:val="32"/>
          <w:u w:val="single"/>
          <w:rtl/>
        </w:rPr>
        <w:t xml:space="preserve">10.12.2013 </w:t>
      </w:r>
      <w:r>
        <w:rPr>
          <w:rFonts w:cs="Arial" w:hint="cs"/>
          <w:b/>
          <w:bCs/>
          <w:color w:val="FF0000"/>
          <w:sz w:val="32"/>
          <w:szCs w:val="32"/>
          <w:u w:val="single"/>
          <w:rtl/>
          <w:lang w:bidi="ar-SA"/>
        </w:rPr>
        <w:t>في الساعة</w:t>
      </w:r>
      <w:r w:rsidR="001B48A8" w:rsidRPr="00627463">
        <w:rPr>
          <w:rFonts w:cs="David"/>
          <w:b/>
          <w:bCs/>
          <w:color w:val="FF0000"/>
          <w:sz w:val="32"/>
          <w:szCs w:val="32"/>
          <w:u w:val="single"/>
          <w:rtl/>
        </w:rPr>
        <w:t xml:space="preserve"> 12:00.</w:t>
      </w:r>
    </w:p>
    <w:p w:rsidR="001B48A8" w:rsidRPr="000365B8" w:rsidRDefault="00A60FA3" w:rsidP="00A60FA3">
      <w:pPr>
        <w:autoSpaceDE w:val="0"/>
        <w:autoSpaceDN w:val="0"/>
        <w:adjustRightInd w:val="0"/>
        <w:spacing w:line="360" w:lineRule="auto"/>
        <w:jc w:val="both"/>
        <w:rPr>
          <w:rFonts w:cs="David"/>
          <w:rtl/>
        </w:rPr>
      </w:pPr>
      <w:r>
        <w:rPr>
          <w:rFonts w:cs="Arial" w:hint="cs"/>
          <w:rtl/>
          <w:lang w:bidi="ar-SA"/>
        </w:rPr>
        <w:t>في صندوق المناقصات في وزارة الاقتصاد</w:t>
      </w:r>
      <w:r w:rsidR="00DA0DCF" w:rsidRPr="000365B8">
        <w:rPr>
          <w:rFonts w:cs="David"/>
          <w:rtl/>
        </w:rPr>
        <w:t>, רחוב בנק יש</w:t>
      </w:r>
      <w:r>
        <w:rPr>
          <w:rFonts w:cs="Arial" w:hint="cs"/>
          <w:rtl/>
          <w:lang w:bidi="ar-SA"/>
        </w:rPr>
        <w:t>شارع بنك اسرائيل</w:t>
      </w:r>
      <w:r w:rsidR="00DA0DCF" w:rsidRPr="000365B8">
        <w:rPr>
          <w:rFonts w:cs="David"/>
          <w:rtl/>
        </w:rPr>
        <w:t xml:space="preserve"> 5, </w:t>
      </w:r>
      <w:r>
        <w:rPr>
          <w:rFonts w:cs="Arial" w:hint="cs"/>
          <w:rtl/>
          <w:lang w:bidi="ar-SA"/>
        </w:rPr>
        <w:t xml:space="preserve">مبنى </w:t>
      </w:r>
      <w:proofErr w:type="spellStart"/>
      <w:r>
        <w:rPr>
          <w:rFonts w:cs="Arial" w:hint="cs"/>
          <w:rtl/>
          <w:lang w:bidi="ar-SA"/>
        </w:rPr>
        <w:t>جنري</w:t>
      </w:r>
      <w:proofErr w:type="spellEnd"/>
      <w:r w:rsidR="00DA0DCF" w:rsidRPr="000365B8">
        <w:rPr>
          <w:rFonts w:cs="David"/>
          <w:rtl/>
        </w:rPr>
        <w:t xml:space="preserve">, </w:t>
      </w:r>
      <w:r>
        <w:rPr>
          <w:rFonts w:cs="Arial" w:hint="cs"/>
          <w:rtl/>
          <w:lang w:bidi="ar-SA"/>
        </w:rPr>
        <w:t>دار الحكومة</w:t>
      </w:r>
      <w:r w:rsidR="00DA0DCF" w:rsidRPr="000365B8">
        <w:rPr>
          <w:rFonts w:cs="David"/>
          <w:rtl/>
        </w:rPr>
        <w:t xml:space="preserve">, </w:t>
      </w:r>
      <w:r>
        <w:rPr>
          <w:rFonts w:cs="Arial" w:hint="cs"/>
          <w:rtl/>
          <w:lang w:bidi="ar-SA"/>
        </w:rPr>
        <w:t>القدس</w:t>
      </w:r>
      <w:r w:rsidR="00DA0DCF" w:rsidRPr="000365B8">
        <w:rPr>
          <w:rFonts w:cs="David"/>
          <w:rtl/>
        </w:rPr>
        <w:t xml:space="preserve">. </w:t>
      </w:r>
      <w:r>
        <w:rPr>
          <w:rFonts w:cs="Arial" w:hint="cs"/>
          <w:rtl/>
          <w:lang w:bidi="ar-SA"/>
        </w:rPr>
        <w:t xml:space="preserve">صندوق المناقصات موجود في طابق الدخول ومسجل عليه </w:t>
      </w:r>
      <w:r w:rsidR="00DA0DCF" w:rsidRPr="000365B8">
        <w:rPr>
          <w:rFonts w:cs="David"/>
          <w:rtl/>
        </w:rPr>
        <w:t>"</w:t>
      </w:r>
      <w:r>
        <w:rPr>
          <w:rFonts w:cs="Arial" w:hint="cs"/>
          <w:rtl/>
          <w:lang w:bidi="ar-SA"/>
        </w:rPr>
        <w:t>وزارة الاقتصاد</w:t>
      </w:r>
      <w:r w:rsidR="00DA0DCF" w:rsidRPr="000365B8">
        <w:rPr>
          <w:rFonts w:cs="David"/>
          <w:rtl/>
        </w:rPr>
        <w:t xml:space="preserve">". </w:t>
      </w:r>
    </w:p>
    <w:p w:rsidR="008F6B9C" w:rsidRPr="000365B8" w:rsidRDefault="00A60FA3" w:rsidP="00A60FA3">
      <w:pPr>
        <w:autoSpaceDE w:val="0"/>
        <w:autoSpaceDN w:val="0"/>
        <w:adjustRightInd w:val="0"/>
        <w:spacing w:line="360" w:lineRule="auto"/>
        <w:jc w:val="both"/>
        <w:rPr>
          <w:rFonts w:cs="David"/>
          <w:rtl/>
        </w:rPr>
      </w:pPr>
      <w:r>
        <w:rPr>
          <w:rFonts w:cs="Arial" w:hint="cs"/>
          <w:rtl/>
          <w:lang w:bidi="ar-SA"/>
        </w:rPr>
        <w:t>العروض التي تقدم بتأخير</w:t>
      </w:r>
      <w:r w:rsidR="008F6B9C" w:rsidRPr="000365B8">
        <w:rPr>
          <w:rFonts w:cs="David"/>
          <w:rtl/>
        </w:rPr>
        <w:t xml:space="preserve"> – </w:t>
      </w:r>
      <w:r>
        <w:rPr>
          <w:rFonts w:cs="Arial" w:hint="cs"/>
          <w:rtl/>
          <w:lang w:bidi="ar-SA"/>
        </w:rPr>
        <w:t>تلغى</w:t>
      </w:r>
      <w:r w:rsidR="008F6B9C" w:rsidRPr="000365B8">
        <w:rPr>
          <w:rFonts w:cs="David"/>
          <w:rtl/>
        </w:rPr>
        <w:t xml:space="preserve">. </w:t>
      </w:r>
    </w:p>
    <w:p w:rsidR="00A60FA3" w:rsidRPr="00724919" w:rsidRDefault="00A60FA3" w:rsidP="00A60FA3">
      <w:pPr>
        <w:autoSpaceDE w:val="0"/>
        <w:autoSpaceDN w:val="0"/>
        <w:adjustRightInd w:val="0"/>
        <w:spacing w:line="360" w:lineRule="auto"/>
        <w:jc w:val="both"/>
        <w:rPr>
          <w:rFonts w:cs="David"/>
          <w:b/>
          <w:bCs/>
        </w:rPr>
      </w:pPr>
      <w:r>
        <w:rPr>
          <w:rFonts w:cs="Arial" w:hint="cs"/>
          <w:rtl/>
          <w:lang w:bidi="ar-SA"/>
        </w:rPr>
        <w:t xml:space="preserve">تحفظ الوزارة </w:t>
      </w:r>
      <w:proofErr w:type="gramStart"/>
      <w:r>
        <w:rPr>
          <w:rFonts w:cs="Arial" w:hint="cs"/>
          <w:rtl/>
          <w:lang w:bidi="ar-SA"/>
        </w:rPr>
        <w:t>لنفسها</w:t>
      </w:r>
      <w:proofErr w:type="gramEnd"/>
      <w:r>
        <w:rPr>
          <w:rFonts w:cs="Arial" w:hint="cs"/>
          <w:rtl/>
          <w:lang w:bidi="ar-SA"/>
        </w:rPr>
        <w:t xml:space="preserve"> الحق في إرجاء الموعد الأخير لتقديم العروض. إعلام بذلك او حول كل تغيير في الشروط الأولية للمناقصة </w:t>
      </w:r>
      <w:r>
        <w:rPr>
          <w:rFonts w:cs="Arial" w:hint="cs"/>
          <w:b/>
          <w:bCs/>
          <w:rtl/>
          <w:lang w:bidi="ar-SA"/>
        </w:rPr>
        <w:t xml:space="preserve">يتم نشره في موقع الانترنت التابع للوزارة </w:t>
      </w:r>
      <w:r w:rsidRPr="00A60FA3">
        <w:rPr>
          <w:rFonts w:cs="Arial" w:hint="cs"/>
          <w:rtl/>
          <w:lang w:bidi="ar-SA"/>
        </w:rPr>
        <w:t>في العنوان</w:t>
      </w:r>
      <w:r>
        <w:rPr>
          <w:rFonts w:cs="Arial" w:hint="cs"/>
          <w:b/>
          <w:bCs/>
          <w:rtl/>
          <w:lang w:bidi="ar-SA"/>
        </w:rPr>
        <w:t xml:space="preserve"> المفصل أعلاه.</w:t>
      </w:r>
      <w:r w:rsidR="00DA0DCF" w:rsidRPr="000365B8">
        <w:rPr>
          <w:rFonts w:cs="David"/>
          <w:b/>
          <w:bCs/>
          <w:rtl/>
        </w:rPr>
        <w:t xml:space="preserve"> </w:t>
      </w:r>
    </w:p>
    <w:p w:rsidR="00105501" w:rsidRPr="00724919" w:rsidRDefault="00105501" w:rsidP="00224582">
      <w:pPr>
        <w:autoSpaceDE w:val="0"/>
        <w:autoSpaceDN w:val="0"/>
        <w:adjustRightInd w:val="0"/>
        <w:spacing w:line="360" w:lineRule="auto"/>
        <w:rPr>
          <w:rFonts w:cs="David"/>
          <w:b/>
          <w:bCs/>
          <w:rtl/>
        </w:rPr>
      </w:pPr>
    </w:p>
    <w:p w:rsidR="00DA0DCF" w:rsidRPr="000365B8" w:rsidRDefault="00A60FA3" w:rsidP="00A60FA3">
      <w:pPr>
        <w:spacing w:line="360" w:lineRule="auto"/>
        <w:jc w:val="both"/>
        <w:rPr>
          <w:rFonts w:cs="David"/>
          <w:rtl/>
        </w:rPr>
      </w:pPr>
      <w:r>
        <w:rPr>
          <w:rFonts w:cs="Arial" w:hint="cs"/>
          <w:b/>
          <w:bCs/>
          <w:rtl/>
          <w:lang w:bidi="ar-SA"/>
        </w:rPr>
        <w:t>في حال وجود أي تناقض بين تعليمات هذا الإعلان وبين التعليمات الموجودة في كراسة المناقصة فإن الأفضلية للأخيرة.</w:t>
      </w:r>
    </w:p>
    <w:p w:rsidR="00DA0DCF" w:rsidRPr="000365B8" w:rsidRDefault="00DA0DCF" w:rsidP="00DA0DCF">
      <w:pPr>
        <w:rPr>
          <w:rFonts w:cs="David"/>
          <w:rtl/>
        </w:rPr>
      </w:pPr>
    </w:p>
    <w:p w:rsidR="00DA0DCF" w:rsidRPr="000365B8" w:rsidRDefault="00DA0DCF" w:rsidP="00DA0DCF">
      <w:pPr>
        <w:rPr>
          <w:rFonts w:cs="David"/>
          <w:rtl/>
        </w:rPr>
      </w:pPr>
    </w:p>
    <w:p w:rsidR="00EB762A" w:rsidRPr="000365B8" w:rsidRDefault="00EB762A" w:rsidP="00E01DFE">
      <w:pPr>
        <w:rPr>
          <w:rFonts w:asciiTheme="minorBidi" w:hAnsiTheme="minorBidi" w:cs="David"/>
        </w:rPr>
      </w:pPr>
    </w:p>
    <w:sectPr w:rsidR="00EB762A" w:rsidRPr="000365B8" w:rsidSect="003A7F32">
      <w:headerReference w:type="default" r:id="rId10"/>
      <w:footerReference w:type="default" r:id="rId1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8D9" w:rsidRDefault="002328D9">
      <w:r>
        <w:separator/>
      </w:r>
    </w:p>
  </w:endnote>
  <w:endnote w:type="continuationSeparator" w:id="0">
    <w:p w:rsidR="002328D9" w:rsidRDefault="00232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F32" w:rsidRDefault="003A7F32" w:rsidP="003A7F32">
    <w:pPr>
      <w:pStyle w:val="a5"/>
      <w:ind w:hanging="1759"/>
      <w:rPr>
        <w:rtl/>
      </w:rPr>
    </w:pPr>
  </w:p>
  <w:p w:rsidR="003A7F32" w:rsidRDefault="003A7F32" w:rsidP="003A7F32">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8D9" w:rsidRDefault="002328D9">
      <w:r>
        <w:separator/>
      </w:r>
    </w:p>
  </w:footnote>
  <w:footnote w:type="continuationSeparator" w:id="0">
    <w:p w:rsidR="002328D9" w:rsidRDefault="002328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F32" w:rsidRDefault="003A7F32" w:rsidP="003A7F32">
    <w:pPr>
      <w:pStyle w:val="a3"/>
      <w:tabs>
        <w:tab w:val="clear" w:pos="8306"/>
      </w:tabs>
      <w:ind w:left="-58" w:right="-1800" w:hanging="1701"/>
    </w:pPr>
  </w:p>
  <w:p w:rsidR="003A7F32" w:rsidRDefault="003A7F3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6792C"/>
    <w:multiLevelType w:val="multilevel"/>
    <w:tmpl w:val="BA0001C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color w:val="auto"/>
      </w:rPr>
    </w:lvl>
    <w:lvl w:ilvl="2">
      <w:start w:val="1"/>
      <w:numFmt w:val="decimal"/>
      <w:lvlText w:val="%1.%2.%3."/>
      <w:lvlJc w:val="left"/>
      <w:pPr>
        <w:tabs>
          <w:tab w:val="num" w:pos="1429"/>
        </w:tabs>
        <w:ind w:left="1213"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1CA87D3E"/>
    <w:multiLevelType w:val="hybridMultilevel"/>
    <w:tmpl w:val="1D6C3346"/>
    <w:lvl w:ilvl="0" w:tplc="0409000F">
      <w:start w:val="1"/>
      <w:numFmt w:val="decimal"/>
      <w:lvlText w:val="%1."/>
      <w:lvlJc w:val="left"/>
      <w:pPr>
        <w:tabs>
          <w:tab w:val="num" w:pos="2160"/>
        </w:tabs>
        <w:ind w:left="2160" w:hanging="360"/>
      </w:pPr>
    </w:lvl>
    <w:lvl w:ilvl="1" w:tplc="78F6DD62">
      <w:start w:val="1"/>
      <w:numFmt w:val="hebrew1"/>
      <w:lvlText w:val="%2."/>
      <w:lvlJc w:val="left"/>
      <w:pPr>
        <w:tabs>
          <w:tab w:val="num" w:pos="2880"/>
        </w:tabs>
        <w:ind w:left="2880" w:hanging="360"/>
      </w:pPr>
      <w:rPr>
        <w:rFonts w:hint="default"/>
        <w:b w:val="0"/>
      </w:rPr>
    </w:lvl>
    <w:lvl w:ilvl="2" w:tplc="0409001B">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
    <w:nsid w:val="551266AC"/>
    <w:multiLevelType w:val="hybridMultilevel"/>
    <w:tmpl w:val="A4527F02"/>
    <w:lvl w:ilvl="0" w:tplc="6F548C9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76F60DCB"/>
    <w:multiLevelType w:val="multilevel"/>
    <w:tmpl w:val="EC32CE32"/>
    <w:lvl w:ilvl="0">
      <w:start w:val="1"/>
      <w:numFmt w:val="decimal"/>
      <w:lvlText w:val="%1."/>
      <w:lvlJc w:val="left"/>
      <w:pPr>
        <w:ind w:left="360" w:hanging="360"/>
      </w:pPr>
    </w:lvl>
    <w:lvl w:ilvl="1">
      <w:start w:val="1"/>
      <w:numFmt w:val="decimal"/>
      <w:lvlText w:val="%2."/>
      <w:lvlJc w:val="left"/>
      <w:pPr>
        <w:ind w:left="1282" w:hanging="432"/>
      </w:pPr>
      <w:rPr>
        <w:rFonts w:asciiTheme="minorBidi" w:eastAsia="Times New Roman" w:hAnsiTheme="minorBidi" w:cstheme="minorBidi"/>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74B4581"/>
    <w:multiLevelType w:val="multilevel"/>
    <w:tmpl w:val="F138B632"/>
    <w:lvl w:ilvl="0">
      <w:start w:val="1"/>
      <w:numFmt w:val="decimal"/>
      <w:lvlText w:val="%1."/>
      <w:lvlJc w:val="left"/>
      <w:pPr>
        <w:tabs>
          <w:tab w:val="num" w:pos="709"/>
        </w:tabs>
        <w:ind w:left="709" w:hanging="709"/>
      </w:pPr>
      <w:rPr>
        <w:rFonts w:cs="Times New Roman" w:hint="default"/>
        <w:b w:val="0"/>
        <w:bCs w:val="0"/>
        <w:iCs w:val="0"/>
        <w:color w:val="auto"/>
        <w:sz w:val="28"/>
        <w:szCs w:val="28"/>
        <w:u w:val="none"/>
      </w:rPr>
    </w:lvl>
    <w:lvl w:ilvl="1">
      <w:start w:val="1"/>
      <w:numFmt w:val="decimal"/>
      <w:lvlText w:val="%1.%2"/>
      <w:lvlJc w:val="left"/>
      <w:pPr>
        <w:tabs>
          <w:tab w:val="num" w:pos="1418"/>
        </w:tabs>
        <w:ind w:left="1418" w:hanging="709"/>
      </w:pPr>
      <w:rPr>
        <w:rFonts w:cs="David" w:hint="default"/>
        <w:b w:val="0"/>
        <w:bCs w:val="0"/>
        <w:iCs w:val="0"/>
        <w:sz w:val="24"/>
        <w:szCs w:val="24"/>
      </w:rPr>
    </w:lvl>
    <w:lvl w:ilvl="2">
      <w:start w:val="1"/>
      <w:numFmt w:val="decimal"/>
      <w:lvlText w:val="%1.%2.%3"/>
      <w:lvlJc w:val="left"/>
      <w:pPr>
        <w:tabs>
          <w:tab w:val="num" w:pos="1701"/>
        </w:tabs>
        <w:ind w:left="1701" w:hanging="850"/>
      </w:pPr>
      <w:rPr>
        <w:rFonts w:cs="David" w:hint="default"/>
        <w:b w:val="0"/>
        <w:bCs w:val="0"/>
        <w:iCs w:val="0"/>
        <w:sz w:val="24"/>
        <w:szCs w:val="24"/>
      </w:rPr>
    </w:lvl>
    <w:lvl w:ilvl="3">
      <w:start w:val="1"/>
      <w:numFmt w:val="decimal"/>
      <w:lvlText w:val="(%4)"/>
      <w:lvlJc w:val="left"/>
      <w:pPr>
        <w:tabs>
          <w:tab w:val="num" w:pos="2835"/>
        </w:tabs>
        <w:ind w:left="2835" w:hanging="567"/>
      </w:pPr>
      <w:rPr>
        <w:rFonts w:cs="Times New Roman" w:hint="default"/>
        <w:b w:val="0"/>
        <w:bCs w:val="0"/>
        <w:iCs w:val="0"/>
        <w:lang w:bidi="he-IL"/>
      </w:rPr>
    </w:lvl>
    <w:lvl w:ilvl="4">
      <w:start w:val="1"/>
      <w:numFmt w:val="hebrew1"/>
      <w:lvlText w:val="%5."/>
      <w:lvlJc w:val="left"/>
      <w:pPr>
        <w:tabs>
          <w:tab w:val="num" w:pos="3949"/>
        </w:tabs>
        <w:ind w:left="3949" w:hanging="709"/>
      </w:pPr>
      <w:rPr>
        <w:rFonts w:cs="David" w:hint="default"/>
        <w:bCs w:val="0"/>
        <w:iCs w:val="0"/>
        <w:szCs w:val="24"/>
      </w:rPr>
    </w:lvl>
    <w:lvl w:ilvl="5">
      <w:start w:val="1"/>
      <w:numFmt w:val="bullet"/>
      <w:lvlText w:val="-"/>
      <w:lvlJc w:val="left"/>
      <w:pPr>
        <w:tabs>
          <w:tab w:val="num" w:pos="3969"/>
        </w:tabs>
        <w:ind w:left="3969" w:hanging="425"/>
      </w:pPr>
      <w:rPr>
        <w:rFonts w:ascii="Times New Roman" w:hAnsi="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5C4"/>
    <w:rsid w:val="00006D01"/>
    <w:rsid w:val="000205C4"/>
    <w:rsid w:val="00030CA3"/>
    <w:rsid w:val="000365B8"/>
    <w:rsid w:val="00047F15"/>
    <w:rsid w:val="00086E98"/>
    <w:rsid w:val="00095469"/>
    <w:rsid w:val="000C595B"/>
    <w:rsid w:val="000D57FB"/>
    <w:rsid w:val="00105501"/>
    <w:rsid w:val="00163BC6"/>
    <w:rsid w:val="001B48A8"/>
    <w:rsid w:val="001C4B02"/>
    <w:rsid w:val="001D7077"/>
    <w:rsid w:val="001E5D09"/>
    <w:rsid w:val="001F242D"/>
    <w:rsid w:val="001F721F"/>
    <w:rsid w:val="00223BD1"/>
    <w:rsid w:val="00224582"/>
    <w:rsid w:val="002328D9"/>
    <w:rsid w:val="00252E06"/>
    <w:rsid w:val="002815FE"/>
    <w:rsid w:val="002D625E"/>
    <w:rsid w:val="00307342"/>
    <w:rsid w:val="00345A5E"/>
    <w:rsid w:val="003810E2"/>
    <w:rsid w:val="00390E94"/>
    <w:rsid w:val="003A7F32"/>
    <w:rsid w:val="003D1D3C"/>
    <w:rsid w:val="004034E1"/>
    <w:rsid w:val="0047425A"/>
    <w:rsid w:val="00567930"/>
    <w:rsid w:val="006057CA"/>
    <w:rsid w:val="0062304D"/>
    <w:rsid w:val="00627463"/>
    <w:rsid w:val="006529E5"/>
    <w:rsid w:val="00653B40"/>
    <w:rsid w:val="006608A6"/>
    <w:rsid w:val="00667AE9"/>
    <w:rsid w:val="0068541F"/>
    <w:rsid w:val="006E62F6"/>
    <w:rsid w:val="00724919"/>
    <w:rsid w:val="007422A7"/>
    <w:rsid w:val="00751117"/>
    <w:rsid w:val="007F70F8"/>
    <w:rsid w:val="00861C76"/>
    <w:rsid w:val="00874ECA"/>
    <w:rsid w:val="008A3434"/>
    <w:rsid w:val="008E277D"/>
    <w:rsid w:val="008E31C1"/>
    <w:rsid w:val="008F6B9C"/>
    <w:rsid w:val="00930B22"/>
    <w:rsid w:val="00981EF6"/>
    <w:rsid w:val="009B516F"/>
    <w:rsid w:val="009E3451"/>
    <w:rsid w:val="00A11FA8"/>
    <w:rsid w:val="00A126B2"/>
    <w:rsid w:val="00A60FA3"/>
    <w:rsid w:val="00A678D9"/>
    <w:rsid w:val="00A768CD"/>
    <w:rsid w:val="00A76C0C"/>
    <w:rsid w:val="00AA7472"/>
    <w:rsid w:val="00AE5A5F"/>
    <w:rsid w:val="00B01F5A"/>
    <w:rsid w:val="00B42875"/>
    <w:rsid w:val="00B45846"/>
    <w:rsid w:val="00BD0CD1"/>
    <w:rsid w:val="00C1261A"/>
    <w:rsid w:val="00C535AD"/>
    <w:rsid w:val="00CB3CF3"/>
    <w:rsid w:val="00D37926"/>
    <w:rsid w:val="00D6343A"/>
    <w:rsid w:val="00D85969"/>
    <w:rsid w:val="00DA0DCF"/>
    <w:rsid w:val="00DD361B"/>
    <w:rsid w:val="00E01DFE"/>
    <w:rsid w:val="00E45ADD"/>
    <w:rsid w:val="00E605F1"/>
    <w:rsid w:val="00E643C9"/>
    <w:rsid w:val="00E73ADA"/>
    <w:rsid w:val="00E835F0"/>
    <w:rsid w:val="00E93841"/>
    <w:rsid w:val="00EB762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5C4"/>
    <w:pPr>
      <w:bidi/>
      <w:spacing w:after="0" w:line="240" w:lineRule="auto"/>
    </w:pPr>
    <w:rPr>
      <w:rFonts w:ascii="Times New Roman" w:hAnsi="Times New Roman" w:cs="Times New Roman"/>
      <w:sz w:val="24"/>
      <w:szCs w:val="24"/>
      <w:lang w:eastAsia="he-IL"/>
    </w:rPr>
  </w:style>
  <w:style w:type="paragraph" w:styleId="1">
    <w:name w:val="heading 1"/>
    <w:basedOn w:val="a"/>
    <w:next w:val="a"/>
    <w:link w:val="10"/>
    <w:qFormat/>
    <w:rsid w:val="002815FE"/>
    <w:pPr>
      <w:keepNext/>
      <w:jc w:val="center"/>
      <w:outlineLvl w:val="0"/>
    </w:pPr>
    <w:rPr>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304D"/>
    <w:pPr>
      <w:tabs>
        <w:tab w:val="center" w:pos="4153"/>
        <w:tab w:val="right" w:pos="8306"/>
      </w:tabs>
    </w:pPr>
  </w:style>
  <w:style w:type="character" w:customStyle="1" w:styleId="a4">
    <w:name w:val="כותרת עליונה תו"/>
    <w:basedOn w:val="a0"/>
    <w:link w:val="a3"/>
    <w:uiPriority w:val="99"/>
    <w:rsid w:val="0062304D"/>
    <w:rPr>
      <w:rFonts w:ascii="Calibri" w:eastAsia="Times New Roman" w:hAnsi="Calibri" w:cs="Arial"/>
    </w:rPr>
  </w:style>
  <w:style w:type="paragraph" w:styleId="a5">
    <w:name w:val="footer"/>
    <w:basedOn w:val="a"/>
    <w:link w:val="a6"/>
    <w:uiPriority w:val="99"/>
    <w:unhideWhenUsed/>
    <w:rsid w:val="0062304D"/>
    <w:pPr>
      <w:tabs>
        <w:tab w:val="center" w:pos="4153"/>
        <w:tab w:val="right" w:pos="8306"/>
      </w:tabs>
    </w:pPr>
  </w:style>
  <w:style w:type="character" w:customStyle="1" w:styleId="a6">
    <w:name w:val="כותרת תחתונה תו"/>
    <w:basedOn w:val="a0"/>
    <w:link w:val="a5"/>
    <w:uiPriority w:val="99"/>
    <w:rsid w:val="0062304D"/>
    <w:rPr>
      <w:rFonts w:ascii="Calibri" w:eastAsia="Times New Roman" w:hAnsi="Calibri" w:cs="Arial"/>
    </w:rPr>
  </w:style>
  <w:style w:type="paragraph" w:styleId="a7">
    <w:name w:val="Balloon Text"/>
    <w:basedOn w:val="a"/>
    <w:link w:val="a8"/>
    <w:uiPriority w:val="99"/>
    <w:semiHidden/>
    <w:unhideWhenUsed/>
    <w:rsid w:val="0062304D"/>
    <w:rPr>
      <w:rFonts w:ascii="Tahoma" w:hAnsi="Tahoma" w:cs="Tahoma"/>
      <w:sz w:val="16"/>
      <w:szCs w:val="16"/>
    </w:rPr>
  </w:style>
  <w:style w:type="character" w:customStyle="1" w:styleId="a8">
    <w:name w:val="טקסט בלונים תו"/>
    <w:basedOn w:val="a0"/>
    <w:link w:val="a7"/>
    <w:uiPriority w:val="99"/>
    <w:semiHidden/>
    <w:rsid w:val="0062304D"/>
    <w:rPr>
      <w:rFonts w:ascii="Tahoma" w:eastAsia="Times New Roman" w:hAnsi="Tahoma" w:cs="Tahoma"/>
      <w:sz w:val="16"/>
      <w:szCs w:val="16"/>
    </w:rPr>
  </w:style>
  <w:style w:type="character" w:styleId="Hyperlink">
    <w:name w:val="Hyperlink"/>
    <w:basedOn w:val="a0"/>
    <w:rsid w:val="000205C4"/>
    <w:rPr>
      <w:color w:val="0000FF"/>
      <w:u w:val="single"/>
    </w:rPr>
  </w:style>
  <w:style w:type="paragraph" w:styleId="a9">
    <w:name w:val="List Paragraph"/>
    <w:basedOn w:val="a"/>
    <w:uiPriority w:val="34"/>
    <w:qFormat/>
    <w:rsid w:val="003A7F32"/>
    <w:pPr>
      <w:tabs>
        <w:tab w:val="right" w:pos="8312"/>
      </w:tabs>
      <w:ind w:left="720"/>
      <w:contextualSpacing/>
    </w:pPr>
    <w:rPr>
      <w:rFonts w:cs="David"/>
      <w:sz w:val="20"/>
      <w:lang w:eastAsia="en-US"/>
    </w:rPr>
  </w:style>
  <w:style w:type="character" w:styleId="FollowedHyperlink">
    <w:name w:val="FollowedHyperlink"/>
    <w:basedOn w:val="a0"/>
    <w:uiPriority w:val="99"/>
    <w:semiHidden/>
    <w:unhideWhenUsed/>
    <w:rsid w:val="00252E06"/>
    <w:rPr>
      <w:color w:val="800080" w:themeColor="followedHyperlink"/>
      <w:u w:val="single"/>
    </w:rPr>
  </w:style>
  <w:style w:type="character" w:styleId="aa">
    <w:name w:val="annotation reference"/>
    <w:basedOn w:val="a0"/>
    <w:uiPriority w:val="99"/>
    <w:semiHidden/>
    <w:unhideWhenUsed/>
    <w:rsid w:val="00252E06"/>
    <w:rPr>
      <w:sz w:val="16"/>
      <w:szCs w:val="16"/>
    </w:rPr>
  </w:style>
  <w:style w:type="paragraph" w:styleId="ab">
    <w:name w:val="annotation text"/>
    <w:basedOn w:val="a"/>
    <w:link w:val="ac"/>
    <w:uiPriority w:val="99"/>
    <w:semiHidden/>
    <w:unhideWhenUsed/>
    <w:rsid w:val="00252E06"/>
    <w:rPr>
      <w:sz w:val="20"/>
      <w:szCs w:val="20"/>
    </w:rPr>
  </w:style>
  <w:style w:type="character" w:customStyle="1" w:styleId="ac">
    <w:name w:val="טקסט הערה תו"/>
    <w:basedOn w:val="a0"/>
    <w:link w:val="ab"/>
    <w:uiPriority w:val="99"/>
    <w:semiHidden/>
    <w:rsid w:val="00252E06"/>
    <w:rPr>
      <w:rFonts w:ascii="Times New Roman" w:hAnsi="Times New Roman" w:cs="Times New Roman"/>
      <w:sz w:val="20"/>
      <w:szCs w:val="20"/>
      <w:lang w:eastAsia="he-IL"/>
    </w:rPr>
  </w:style>
  <w:style w:type="paragraph" w:styleId="ad">
    <w:name w:val="annotation subject"/>
    <w:basedOn w:val="ab"/>
    <w:next w:val="ab"/>
    <w:link w:val="ae"/>
    <w:uiPriority w:val="99"/>
    <w:semiHidden/>
    <w:unhideWhenUsed/>
    <w:rsid w:val="00252E06"/>
    <w:rPr>
      <w:b/>
      <w:bCs/>
    </w:rPr>
  </w:style>
  <w:style w:type="character" w:customStyle="1" w:styleId="ae">
    <w:name w:val="נושא הערה תו"/>
    <w:basedOn w:val="ac"/>
    <w:link w:val="ad"/>
    <w:uiPriority w:val="99"/>
    <w:semiHidden/>
    <w:rsid w:val="00252E06"/>
    <w:rPr>
      <w:rFonts w:ascii="Times New Roman" w:hAnsi="Times New Roman" w:cs="Times New Roman"/>
      <w:b/>
      <w:bCs/>
      <w:sz w:val="20"/>
      <w:szCs w:val="20"/>
      <w:lang w:eastAsia="he-IL"/>
    </w:rPr>
  </w:style>
  <w:style w:type="character" w:customStyle="1" w:styleId="10">
    <w:name w:val="כותרת 1 תו"/>
    <w:basedOn w:val="a0"/>
    <w:link w:val="1"/>
    <w:rsid w:val="002815FE"/>
    <w:rPr>
      <w:rFonts w:ascii="Times New Roman" w:hAnsi="Times New Roman" w:cs="Times New Roman"/>
      <w:b/>
      <w:bCs/>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5C4"/>
    <w:pPr>
      <w:bidi/>
      <w:spacing w:after="0" w:line="240" w:lineRule="auto"/>
    </w:pPr>
    <w:rPr>
      <w:rFonts w:ascii="Times New Roman" w:hAnsi="Times New Roman" w:cs="Times New Roman"/>
      <w:sz w:val="24"/>
      <w:szCs w:val="24"/>
      <w:lang w:eastAsia="he-IL"/>
    </w:rPr>
  </w:style>
  <w:style w:type="paragraph" w:styleId="1">
    <w:name w:val="heading 1"/>
    <w:basedOn w:val="a"/>
    <w:next w:val="a"/>
    <w:link w:val="10"/>
    <w:qFormat/>
    <w:rsid w:val="002815FE"/>
    <w:pPr>
      <w:keepNext/>
      <w:jc w:val="center"/>
      <w:outlineLvl w:val="0"/>
    </w:pPr>
    <w:rPr>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304D"/>
    <w:pPr>
      <w:tabs>
        <w:tab w:val="center" w:pos="4153"/>
        <w:tab w:val="right" w:pos="8306"/>
      </w:tabs>
    </w:pPr>
  </w:style>
  <w:style w:type="character" w:customStyle="1" w:styleId="a4">
    <w:name w:val="כותרת עליונה תו"/>
    <w:basedOn w:val="a0"/>
    <w:link w:val="a3"/>
    <w:uiPriority w:val="99"/>
    <w:rsid w:val="0062304D"/>
    <w:rPr>
      <w:rFonts w:ascii="Calibri" w:eastAsia="Times New Roman" w:hAnsi="Calibri" w:cs="Arial"/>
    </w:rPr>
  </w:style>
  <w:style w:type="paragraph" w:styleId="a5">
    <w:name w:val="footer"/>
    <w:basedOn w:val="a"/>
    <w:link w:val="a6"/>
    <w:uiPriority w:val="99"/>
    <w:unhideWhenUsed/>
    <w:rsid w:val="0062304D"/>
    <w:pPr>
      <w:tabs>
        <w:tab w:val="center" w:pos="4153"/>
        <w:tab w:val="right" w:pos="8306"/>
      </w:tabs>
    </w:pPr>
  </w:style>
  <w:style w:type="character" w:customStyle="1" w:styleId="a6">
    <w:name w:val="כותרת תחתונה תו"/>
    <w:basedOn w:val="a0"/>
    <w:link w:val="a5"/>
    <w:uiPriority w:val="99"/>
    <w:rsid w:val="0062304D"/>
    <w:rPr>
      <w:rFonts w:ascii="Calibri" w:eastAsia="Times New Roman" w:hAnsi="Calibri" w:cs="Arial"/>
    </w:rPr>
  </w:style>
  <w:style w:type="paragraph" w:styleId="a7">
    <w:name w:val="Balloon Text"/>
    <w:basedOn w:val="a"/>
    <w:link w:val="a8"/>
    <w:uiPriority w:val="99"/>
    <w:semiHidden/>
    <w:unhideWhenUsed/>
    <w:rsid w:val="0062304D"/>
    <w:rPr>
      <w:rFonts w:ascii="Tahoma" w:hAnsi="Tahoma" w:cs="Tahoma"/>
      <w:sz w:val="16"/>
      <w:szCs w:val="16"/>
    </w:rPr>
  </w:style>
  <w:style w:type="character" w:customStyle="1" w:styleId="a8">
    <w:name w:val="טקסט בלונים תו"/>
    <w:basedOn w:val="a0"/>
    <w:link w:val="a7"/>
    <w:uiPriority w:val="99"/>
    <w:semiHidden/>
    <w:rsid w:val="0062304D"/>
    <w:rPr>
      <w:rFonts w:ascii="Tahoma" w:eastAsia="Times New Roman" w:hAnsi="Tahoma" w:cs="Tahoma"/>
      <w:sz w:val="16"/>
      <w:szCs w:val="16"/>
    </w:rPr>
  </w:style>
  <w:style w:type="character" w:styleId="Hyperlink">
    <w:name w:val="Hyperlink"/>
    <w:basedOn w:val="a0"/>
    <w:rsid w:val="000205C4"/>
    <w:rPr>
      <w:color w:val="0000FF"/>
      <w:u w:val="single"/>
    </w:rPr>
  </w:style>
  <w:style w:type="paragraph" w:styleId="a9">
    <w:name w:val="List Paragraph"/>
    <w:basedOn w:val="a"/>
    <w:uiPriority w:val="34"/>
    <w:qFormat/>
    <w:rsid w:val="003A7F32"/>
    <w:pPr>
      <w:tabs>
        <w:tab w:val="right" w:pos="8312"/>
      </w:tabs>
      <w:ind w:left="720"/>
      <w:contextualSpacing/>
    </w:pPr>
    <w:rPr>
      <w:rFonts w:cs="David"/>
      <w:sz w:val="20"/>
      <w:lang w:eastAsia="en-US"/>
    </w:rPr>
  </w:style>
  <w:style w:type="character" w:styleId="FollowedHyperlink">
    <w:name w:val="FollowedHyperlink"/>
    <w:basedOn w:val="a0"/>
    <w:uiPriority w:val="99"/>
    <w:semiHidden/>
    <w:unhideWhenUsed/>
    <w:rsid w:val="00252E06"/>
    <w:rPr>
      <w:color w:val="800080" w:themeColor="followedHyperlink"/>
      <w:u w:val="single"/>
    </w:rPr>
  </w:style>
  <w:style w:type="character" w:styleId="aa">
    <w:name w:val="annotation reference"/>
    <w:basedOn w:val="a0"/>
    <w:uiPriority w:val="99"/>
    <w:semiHidden/>
    <w:unhideWhenUsed/>
    <w:rsid w:val="00252E06"/>
    <w:rPr>
      <w:sz w:val="16"/>
      <w:szCs w:val="16"/>
    </w:rPr>
  </w:style>
  <w:style w:type="paragraph" w:styleId="ab">
    <w:name w:val="annotation text"/>
    <w:basedOn w:val="a"/>
    <w:link w:val="ac"/>
    <w:uiPriority w:val="99"/>
    <w:semiHidden/>
    <w:unhideWhenUsed/>
    <w:rsid w:val="00252E06"/>
    <w:rPr>
      <w:sz w:val="20"/>
      <w:szCs w:val="20"/>
    </w:rPr>
  </w:style>
  <w:style w:type="character" w:customStyle="1" w:styleId="ac">
    <w:name w:val="טקסט הערה תו"/>
    <w:basedOn w:val="a0"/>
    <w:link w:val="ab"/>
    <w:uiPriority w:val="99"/>
    <w:semiHidden/>
    <w:rsid w:val="00252E06"/>
    <w:rPr>
      <w:rFonts w:ascii="Times New Roman" w:hAnsi="Times New Roman" w:cs="Times New Roman"/>
      <w:sz w:val="20"/>
      <w:szCs w:val="20"/>
      <w:lang w:eastAsia="he-IL"/>
    </w:rPr>
  </w:style>
  <w:style w:type="paragraph" w:styleId="ad">
    <w:name w:val="annotation subject"/>
    <w:basedOn w:val="ab"/>
    <w:next w:val="ab"/>
    <w:link w:val="ae"/>
    <w:uiPriority w:val="99"/>
    <w:semiHidden/>
    <w:unhideWhenUsed/>
    <w:rsid w:val="00252E06"/>
    <w:rPr>
      <w:b/>
      <w:bCs/>
    </w:rPr>
  </w:style>
  <w:style w:type="character" w:customStyle="1" w:styleId="ae">
    <w:name w:val="נושא הערה תו"/>
    <w:basedOn w:val="ac"/>
    <w:link w:val="ad"/>
    <w:uiPriority w:val="99"/>
    <w:semiHidden/>
    <w:rsid w:val="00252E06"/>
    <w:rPr>
      <w:rFonts w:ascii="Times New Roman" w:hAnsi="Times New Roman" w:cs="Times New Roman"/>
      <w:b/>
      <w:bCs/>
      <w:sz w:val="20"/>
      <w:szCs w:val="20"/>
      <w:lang w:eastAsia="he-IL"/>
    </w:rPr>
  </w:style>
  <w:style w:type="character" w:customStyle="1" w:styleId="10">
    <w:name w:val="כותרת 1 תו"/>
    <w:basedOn w:val="a0"/>
    <w:link w:val="1"/>
    <w:rsid w:val="002815FE"/>
    <w:rPr>
      <w:rFonts w:ascii="Times New Roman" w:hAnsi="Times New Roman" w:cs="Times New Roman"/>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329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tenders"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388</Words>
  <Characters>1943</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2327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משרד התעשייה, המסחר והתעסוקה</cp:lastModifiedBy>
  <cp:revision>2</cp:revision>
  <cp:lastPrinted>2013-11-03T07:32:00Z</cp:lastPrinted>
  <dcterms:created xsi:type="dcterms:W3CDTF">2013-11-10T06:56:00Z</dcterms:created>
  <dcterms:modified xsi:type="dcterms:W3CDTF">2013-11-10T06:56:00Z</dcterms:modified>
</cp:coreProperties>
</file>